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9815D7" w14:textId="77777777" w:rsidR="00B8105B" w:rsidRPr="00012B0D" w:rsidRDefault="006C6F23" w:rsidP="00AF61F2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</w:pPr>
      <w:r w:rsidRPr="00012B0D">
        <w:rPr>
          <w:rFonts w:ascii="Times New Roman" w:eastAsia="Helvetica" w:hAnsi="Times New Roman" w:cs="Times New Roman"/>
          <w:b/>
          <w:bCs/>
          <w:color w:val="000000"/>
          <w:sz w:val="24"/>
          <w:szCs w:val="24"/>
        </w:rPr>
        <w:t>ФОРМА ЗАЯВКИ НА УЧАСТИЕ В КОНФЕРЕНЦИИ</w:t>
      </w:r>
    </w:p>
    <w:p w14:paraId="348A96EC" w14:textId="77777777" w:rsidR="00B8105B" w:rsidRDefault="007422FA" w:rsidP="007422FA">
      <w:pPr>
        <w:spacing w:after="0" w:line="100" w:lineRule="atLeast"/>
        <w:jc w:val="center"/>
        <w:rPr>
          <w:rFonts w:ascii="Times New Roman" w:eastAsia="Helvetic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«Арктика: гуманитарные векторы развития»</w:t>
      </w:r>
    </w:p>
    <w:p w14:paraId="43CCAFF4" w14:textId="77777777" w:rsidR="00B8105B" w:rsidRDefault="005B6501" w:rsidP="005B6501">
      <w:pPr>
        <w:spacing w:after="0" w:line="100" w:lineRule="atLeast"/>
        <w:jc w:val="center"/>
        <w:rPr>
          <w:rFonts w:ascii="Times New Roman" w:eastAsia="Helvetica" w:hAnsi="Times New Roman" w:cs="Times New Roman"/>
          <w:color w:val="000000"/>
          <w:sz w:val="24"/>
          <w:szCs w:val="24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</w:rPr>
        <w:t>15</w:t>
      </w:r>
      <w:r w:rsidR="006C6F23">
        <w:rPr>
          <w:rFonts w:ascii="Times New Roman" w:eastAsia="Helvetica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Helvetica" w:hAnsi="Times New Roman" w:cs="Times New Roman"/>
          <w:color w:val="000000"/>
          <w:sz w:val="24"/>
          <w:szCs w:val="24"/>
        </w:rPr>
        <w:t>16</w:t>
      </w:r>
      <w:r w:rsidR="006C6F23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color w:val="000000"/>
          <w:sz w:val="24"/>
          <w:szCs w:val="24"/>
        </w:rPr>
        <w:t>февраля</w:t>
      </w:r>
      <w:r w:rsidR="006C6F23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Helvetica" w:hAnsi="Times New Roman" w:cs="Times New Roman"/>
          <w:color w:val="000000"/>
          <w:sz w:val="24"/>
          <w:szCs w:val="24"/>
        </w:rPr>
        <w:t>22 </w:t>
      </w:r>
      <w:r w:rsidR="006C6F23">
        <w:rPr>
          <w:rFonts w:ascii="Times New Roman" w:eastAsia="Helvetica" w:hAnsi="Times New Roman" w:cs="Times New Roman"/>
          <w:color w:val="000000"/>
          <w:sz w:val="24"/>
          <w:szCs w:val="24"/>
        </w:rPr>
        <w:t>г.</w:t>
      </w:r>
    </w:p>
    <w:p w14:paraId="1E8703C7" w14:textId="77777777" w:rsidR="00B8105B" w:rsidRDefault="00B8105B">
      <w:pPr>
        <w:spacing w:after="0" w:line="100" w:lineRule="atLeast"/>
        <w:rPr>
          <w:rFonts w:ascii="Times New Roman" w:eastAsia="Helvetica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7"/>
        <w:gridCol w:w="5396"/>
      </w:tblGrid>
      <w:tr w:rsidR="00B8105B" w14:paraId="7E2C681C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A89E7E" w14:textId="77777777" w:rsidR="00B8105B" w:rsidRDefault="006C6F23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Фамилия, имя, отчество (полностью)</w:t>
            </w:r>
          </w:p>
          <w:p w14:paraId="2BD52044" w14:textId="77777777" w:rsidR="005B6501" w:rsidRDefault="005B6501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439809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14E66AC8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A2E805" w14:textId="77777777" w:rsidR="00B8105B" w:rsidRDefault="005B6501" w:rsidP="005B6501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B6501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Наименование учреждения (научно-исследовательский институт, университет, пр. – полностью)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ABC661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4F94BC12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9B31BA" w14:textId="77777777" w:rsidR="00B8105B" w:rsidRDefault="005B6501" w:rsidP="005B6501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B6501">
              <w:rPr>
                <w:rFonts w:ascii="Times New Roman" w:eastAsia="Helvetica" w:hAnsi="Times New Roman" w:cs="Times New Roman"/>
                <w:sz w:val="24"/>
                <w:szCs w:val="24"/>
              </w:rPr>
              <w:t>Наименование подразделения (отдел, кафедра, пр. – полностью)</w:t>
            </w:r>
          </w:p>
          <w:p w14:paraId="6ACF99D0" w14:textId="77777777" w:rsidR="005B6501" w:rsidRDefault="005B6501" w:rsidP="005B6501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4CBA52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6D50812E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FFE80A" w14:textId="77777777" w:rsidR="00B8105B" w:rsidRDefault="005B6501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7597E1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468C021F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78B7DF" w14:textId="77777777" w:rsidR="00B8105B" w:rsidRDefault="005B6501" w:rsidP="005B6501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Ученая степень, у</w:t>
            </w:r>
            <w:r w:rsidR="006C6F23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ченое звание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32D115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0B47C64F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3A43E5" w14:textId="77777777" w:rsidR="00B8105B" w:rsidRDefault="006C6F23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Название доклада или сообщения</w:t>
            </w:r>
          </w:p>
          <w:p w14:paraId="4A4B597E" w14:textId="77777777" w:rsidR="0099459C" w:rsidRDefault="0099459C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B5248B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0215D208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8F880F" w14:textId="77777777" w:rsidR="00B8105B" w:rsidRDefault="00462E95" w:rsidP="00462E95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6413D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Интересующая тема</w:t>
            </w:r>
            <w:r w:rsidR="006C6F23" w:rsidRPr="006413D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 конференции</w:t>
            </w:r>
            <w:r w:rsidR="006C6F23"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638C9B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0DB4C1D6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272778" w14:textId="77777777" w:rsidR="00B8105B" w:rsidRDefault="006C6F23" w:rsidP="00667032">
            <w:pPr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Форма участия (очная, дистанционная)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21E0AA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5B093601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7CEDC1" w14:textId="77777777" w:rsidR="00B8105B" w:rsidRDefault="006C6F23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B9FC19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30AEC271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69A5EC" w14:textId="77777777" w:rsidR="00B8105B" w:rsidRDefault="006C6F23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0F153D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5ACE8682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663780" w14:textId="77777777" w:rsidR="00B8105B" w:rsidRDefault="006C6F23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Наличие презентации в 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6C0A28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B8105B" w14:paraId="5267984E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0B0B3C" w14:textId="77777777" w:rsidR="00B8105B" w:rsidRDefault="006C6F23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Необходимость в общежитии МГЛУ (даты)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BAC6C1" w14:textId="77777777" w:rsidR="00B8105B" w:rsidRDefault="00B8105B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012B0D" w14:paraId="48587805" w14:textId="77777777" w:rsidTr="0099459C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4552C5" w14:textId="7B99DA1B" w:rsidR="00012B0D" w:rsidRDefault="00012B0D">
            <w:pPr>
              <w:pStyle w:val="13"/>
              <w:spacing w:after="0" w:line="100" w:lineRule="atLeast"/>
              <w:ind w:left="0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  <w:t>Участие в программе повышения квалификации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85353F" w14:textId="77777777" w:rsidR="00012B0D" w:rsidRDefault="00012B0D">
            <w:pPr>
              <w:pStyle w:val="a6"/>
              <w:snapToGrid w:val="0"/>
              <w:spacing w:after="0" w:line="100" w:lineRule="atLeas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</w:tbl>
    <w:p w14:paraId="6B4AB909" w14:textId="77777777" w:rsidR="00B8105B" w:rsidRDefault="00B8105B">
      <w:pPr>
        <w:spacing w:after="0" w:line="100" w:lineRule="atLeast"/>
        <w:rPr>
          <w:rFonts w:ascii="Times New Roman" w:eastAsia="Helvetica" w:hAnsi="Times New Roman" w:cs="Times New Roman"/>
          <w:color w:val="000000"/>
          <w:sz w:val="24"/>
          <w:szCs w:val="24"/>
        </w:rPr>
      </w:pPr>
    </w:p>
    <w:p w14:paraId="2CA970CD" w14:textId="77777777" w:rsidR="00B8105B" w:rsidRDefault="00B8105B">
      <w:pPr>
        <w:spacing w:after="0" w:line="100" w:lineRule="atLeast"/>
      </w:pPr>
    </w:p>
    <w:p w14:paraId="7B593CEA" w14:textId="77777777" w:rsidR="00B8105B" w:rsidRDefault="006C6F23">
      <w:pPr>
        <w:spacing w:after="0" w:line="100" w:lineRule="atLeast"/>
        <w:jc w:val="center"/>
        <w:rPr>
          <w:rFonts w:ascii="Times New Roman" w:eastAsia="Helvetica" w:hAnsi="Times New Roman" w:cs="Times New Roman"/>
          <w:color w:val="000000"/>
          <w:sz w:val="24"/>
          <w:szCs w:val="24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</w:rPr>
        <w:t>ТРЕБОВАНИЯ К ОФОРМЛЕНИЮ ТЕЗИСОВ</w:t>
      </w:r>
    </w:p>
    <w:p w14:paraId="2982D20C" w14:textId="77777777" w:rsidR="00B8105B" w:rsidRDefault="00B8105B">
      <w:pPr>
        <w:spacing w:after="0" w:line="100" w:lineRule="atLeast"/>
        <w:rPr>
          <w:rFonts w:ascii="Times New Roman" w:eastAsia="Helvetica" w:hAnsi="Times New Roman" w:cs="Times New Roman"/>
          <w:color w:val="000000"/>
          <w:sz w:val="24"/>
          <w:szCs w:val="24"/>
        </w:rPr>
      </w:pPr>
    </w:p>
    <w:p w14:paraId="1AC0E5B6" w14:textId="77777777" w:rsidR="00EE5EF8" w:rsidRPr="006413DC" w:rsidRDefault="005B0688" w:rsidP="0099459C">
      <w:pPr>
        <w:spacing w:after="60" w:line="100" w:lineRule="atLeast"/>
        <w:ind w:firstLine="567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1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.</w:t>
      </w:r>
      <w:r w:rsidR="00867C71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Ф.И.О. автора полностью (шрифт </w:t>
      </w:r>
      <w:r w:rsidR="00867C71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– полу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жирный курсив, выравнивание по правому краю); 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со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следующей строк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и 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– ученое звание, ученая степень, 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должность, полное </w:t>
      </w:r>
      <w:r w:rsidR="006413DC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места работы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(без указания организационно-правовой формы: ФГБОУ ВО и т.</w:t>
      </w:r>
      <w:r w:rsidR="00867C71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п.),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город (шрифт – курсив, выравнивание по правому краю)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; на следующей </w:t>
      </w:r>
      <w:proofErr w:type="gram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строке</w:t>
      </w:r>
      <w:r w:rsidR="003E2340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–</w:t>
      </w:r>
      <w:proofErr w:type="gram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6413DC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e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-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mail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для контактов</w:t>
      </w:r>
      <w:r w:rsidR="00EE5EF8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(шрифт – курсив, выравнивание по правому краю)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.</w:t>
      </w:r>
      <w:r w:rsidR="00EE5EF8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Если авторов </w:t>
      </w:r>
      <w:r w:rsidR="00EE5EF8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доклада</w:t>
      </w:r>
      <w:r w:rsidR="003E2340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667032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(сообщения) 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несколько, то информация повторяется для каждого автора.</w:t>
      </w:r>
    </w:p>
    <w:p w14:paraId="7539384D" w14:textId="77777777" w:rsidR="0092694E" w:rsidRPr="006413DC" w:rsidRDefault="00EE5EF8" w:rsidP="0099459C">
      <w:pPr>
        <w:spacing w:after="60" w:line="100" w:lineRule="atLeast"/>
        <w:ind w:firstLine="567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2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.</w:t>
      </w:r>
      <w:r w:rsidR="00867C71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З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аголов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ок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на русском языке: (прописными</w:t>
      </w:r>
      <w:r w:rsidR="003E2340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буквами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, </w:t>
      </w:r>
      <w:r w:rsidR="003E2340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полужирным шрифтом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, выравнивание по центру строки) </w:t>
      </w:r>
    </w:p>
    <w:p w14:paraId="2F31E33A" w14:textId="77777777" w:rsidR="00B8105B" w:rsidRPr="006413DC" w:rsidRDefault="0010044C" w:rsidP="0099459C">
      <w:pPr>
        <w:spacing w:after="60" w:line="100" w:lineRule="atLeast"/>
        <w:ind w:firstLine="567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3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.</w:t>
      </w:r>
      <w:r w:rsidR="00867C71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Имя и фамилия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автора полностью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, а также иная информация, перечисленная в п. 1, 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на английском языке.</w:t>
      </w:r>
    </w:p>
    <w:p w14:paraId="27E6E849" w14:textId="77777777" w:rsidR="00B8105B" w:rsidRPr="006413DC" w:rsidRDefault="0010044C" w:rsidP="0099459C">
      <w:pPr>
        <w:spacing w:after="60" w:line="100" w:lineRule="atLeast"/>
        <w:ind w:firstLine="567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4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.</w:t>
      </w:r>
      <w:r w:rsidR="00867C71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Заголовок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на английском языке.</w:t>
      </w:r>
    </w:p>
    <w:p w14:paraId="606A058B" w14:textId="77777777" w:rsidR="00B8105B" w:rsidRPr="006413DC" w:rsidRDefault="0010044C" w:rsidP="0099459C">
      <w:pPr>
        <w:spacing w:after="60" w:line="100" w:lineRule="atLeast"/>
        <w:ind w:firstLine="567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5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.</w:t>
      </w:r>
      <w:r w:rsidR="00867C71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Ключевые слова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(отделяются друг от друга точкой запятой) </w:t>
      </w:r>
      <w:r w:rsidR="00A41FDF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н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а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русском и английском языках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.</w:t>
      </w:r>
    </w:p>
    <w:p w14:paraId="5E639B35" w14:textId="1FCCDF42" w:rsidR="00B8105B" w:rsidRPr="006413DC" w:rsidRDefault="0010044C" w:rsidP="007B5A73">
      <w:pPr>
        <w:spacing w:after="60" w:line="100" w:lineRule="atLeast"/>
        <w:ind w:firstLine="567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6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.</w:t>
      </w:r>
      <w:r w:rsidR="00867C71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Через 1 строку – текст тезисов. </w:t>
      </w:r>
      <w:r w:rsidR="005B0688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Объем не должен превышать </w:t>
      </w:r>
      <w:r w:rsidR="00796FEC">
        <w:rPr>
          <w:rFonts w:ascii="Times New Roman" w:eastAsia="Helvetica" w:hAnsi="Times New Roman" w:cs="Times New Roman"/>
          <w:color w:val="000000"/>
          <w:sz w:val="24"/>
          <w:szCs w:val="24"/>
        </w:rPr>
        <w:t>30</w:t>
      </w:r>
      <w:r w:rsidR="005B0688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00 знаков.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Текст должен быть набран в формате 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Microsoft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Word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с</w:t>
      </w:r>
      <w:r w:rsidR="008F699E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расширением .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doc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(.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docx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) или .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rtf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, шрифт 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Times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New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Roman</w:t>
      </w:r>
      <w:proofErr w:type="spellEnd"/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, </w:t>
      </w:r>
      <w:r w:rsidR="007B5A73">
        <w:rPr>
          <w:rFonts w:ascii="Times New Roman" w:eastAsia="Helvetica" w:hAnsi="Times New Roman" w:cs="Times New Roman"/>
          <w:color w:val="000000"/>
          <w:sz w:val="24"/>
          <w:szCs w:val="24"/>
        </w:rPr>
        <w:t>размер шрифта –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14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, интервал </w:t>
      </w:r>
      <w:r w:rsidR="007B5A73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– 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1. П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оля 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– 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2,0 см со всех сторон, 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lastRenderedPageBreak/>
        <w:t>абзацный отступ – 1,25 см (не допускается абзацный отступ с помощью клавиш «пробел» и</w:t>
      </w:r>
      <w:r w:rsidR="00630F96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ли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«табуляция»), выравнивание текста по ширине. </w:t>
      </w:r>
      <w:r w:rsidR="00630F96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И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нициал</w:t>
      </w:r>
      <w:r w:rsidR="00630F96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ы и фамилия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в тексте и </w:t>
      </w:r>
      <w:r w:rsidR="006413DC">
        <w:rPr>
          <w:rFonts w:ascii="Times New Roman" w:eastAsia="Helvetica" w:hAnsi="Times New Roman" w:cs="Times New Roman"/>
          <w:color w:val="000000"/>
          <w:sz w:val="24"/>
          <w:szCs w:val="24"/>
        </w:rPr>
        <w:t>списке литературы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630F96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разделяются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«неразрывн</w:t>
      </w:r>
      <w:r w:rsidR="00630F96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ым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пробел</w:t>
      </w:r>
      <w:r w:rsidR="00630F96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ом</w:t>
      </w:r>
      <w:r w:rsidR="006C6F23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».</w:t>
      </w:r>
    </w:p>
    <w:p w14:paraId="2E4627CE" w14:textId="0DFE62EF" w:rsidR="006C6F23" w:rsidRDefault="006C6F23" w:rsidP="007F2B71">
      <w:pPr>
        <w:spacing w:after="60" w:line="100" w:lineRule="atLeast"/>
        <w:ind w:firstLine="567"/>
        <w:rPr>
          <w:rFonts w:ascii="Times New Roman" w:eastAsia="Helvetica" w:hAnsi="Times New Roman" w:cs="Times New Roman"/>
          <w:color w:val="000000"/>
          <w:sz w:val="24"/>
          <w:szCs w:val="24"/>
        </w:rPr>
      </w:pP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8.</w:t>
      </w:r>
      <w:r w:rsidR="00EE5EF8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Через 1 строку </w:t>
      </w:r>
      <w:r w:rsidR="00630F96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–</w:t>
      </w:r>
      <w:r w:rsidR="00A41FDF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надпись</w:t>
      </w:r>
      <w:proofErr w:type="gramEnd"/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«Список литературы». </w:t>
      </w:r>
      <w:r w:rsidR="00A41FDF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Далее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приводится список литературы в алфавитном порядке, с</w:t>
      </w:r>
      <w:bookmarkStart w:id="0" w:name="_GoBack"/>
      <w:bookmarkEnd w:id="0"/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о сквозной нумерацией, оформленный в соответствии с</w:t>
      </w:r>
      <w:r w:rsidR="007F2B71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ГОСТ Р 7.0.5–2008. Ссылки в тексте на соответствующий источник из списка литературы оформляются в квадратных скобках, </w:t>
      </w:r>
      <w:proofErr w:type="gramStart"/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например</w:t>
      </w:r>
      <w:proofErr w:type="gramEnd"/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: [Фамилия 2001, с.</w:t>
      </w:r>
      <w:r w:rsidR="00A41FDF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 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277]. Использование автоматических постраничных ссылок не допускается. Цитат</w:t>
      </w:r>
      <w:r w:rsidR="00A41FDF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ы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выделя</w:t>
      </w:r>
      <w:r w:rsidR="00A41FDF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ются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A41FDF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типографскими 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кавычками </w:t>
      </w:r>
      <w:proofErr w:type="gramStart"/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(« </w:t>
      </w:r>
      <w:r w:rsidR="007F2B71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7F2B71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="00A41FDF"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 xml:space="preserve"> </w:t>
      </w:r>
      <w:r w:rsidRPr="006413DC">
        <w:rPr>
          <w:rFonts w:ascii="Times New Roman" w:eastAsia="Helvetica" w:hAnsi="Times New Roman" w:cs="Times New Roman"/>
          <w:color w:val="000000"/>
          <w:sz w:val="24"/>
          <w:szCs w:val="24"/>
        </w:rPr>
        <w:t>»).</w:t>
      </w:r>
    </w:p>
    <w:p w14:paraId="5471E4B9" w14:textId="585140A2" w:rsidR="00EE5EF8" w:rsidRDefault="00EE5EF8" w:rsidP="00EE5EF8">
      <w:pPr>
        <w:spacing w:after="60" w:line="100" w:lineRule="atLeast"/>
        <w:ind w:firstLine="284"/>
        <w:rPr>
          <w:rFonts w:ascii="Times New Roman" w:eastAsia="Helvetica" w:hAnsi="Times New Roman" w:cs="Times New Roman"/>
          <w:color w:val="000000"/>
          <w:sz w:val="24"/>
          <w:szCs w:val="24"/>
        </w:rPr>
      </w:pPr>
    </w:p>
    <w:p w14:paraId="28F0524B" w14:textId="77777777" w:rsidR="00631626" w:rsidRDefault="00AE2D34" w:rsidP="00AE2D34">
      <w:pPr>
        <w:spacing w:after="240" w:line="100" w:lineRule="atLeast"/>
        <w:jc w:val="center"/>
        <w:rPr>
          <w:rFonts w:ascii="Times New Roman" w:eastAsia="Helvetica" w:hAnsi="Times New Roman" w:cs="Times New Roman"/>
          <w:color w:val="000000"/>
          <w:sz w:val="32"/>
          <w:szCs w:val="32"/>
        </w:rPr>
        <w:sectPr w:rsidR="006316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 w:rsidRPr="00AE2D34">
        <w:rPr>
          <w:rFonts w:ascii="Times New Roman" w:eastAsia="Helvetica" w:hAnsi="Times New Roman" w:cs="Times New Roman"/>
          <w:color w:val="000000"/>
          <w:sz w:val="32"/>
          <w:szCs w:val="32"/>
        </w:rPr>
        <w:t>Шаблон оформления тезисов</w:t>
      </w:r>
    </w:p>
    <w:p w14:paraId="17AE6DCE" w14:textId="3037129B" w:rsidR="00631626" w:rsidRDefault="00631626" w:rsidP="00631626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Иваное</w:t>
      </w:r>
      <w:proofErr w:type="spellEnd"/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 Иван Иванович</w:t>
      </w:r>
    </w:p>
    <w:p w14:paraId="023958DF" w14:textId="77777777" w:rsidR="000C038C" w:rsidRPr="007B5A73" w:rsidRDefault="007D5B0C" w:rsidP="007D5B0C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доктор</w:t>
      </w:r>
      <w:r w:rsidR="00631626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 филологических наук, 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профессор</w:t>
      </w:r>
      <w:r w:rsidR="00631626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профессор</w:t>
      </w:r>
      <w:r w:rsidR="00631626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631626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br/>
        <w:t>Московский</w:t>
      </w:r>
      <w:proofErr w:type="gramEnd"/>
      <w:r w:rsidR="00631626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государственный лингвистический университе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т, Москва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br/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e</w:t>
      </w:r>
      <w:r w:rsidRPr="007D5B0C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mail</w:t>
      </w:r>
      <w:r w:rsidRPr="007D5B0C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ivanov</w:t>
      </w:r>
      <w:proofErr w:type="spellEnd"/>
      <w:r w:rsidRPr="007D5B0C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@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mail</w:t>
      </w:r>
      <w:r w:rsidRPr="007D5B0C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spellStart"/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ru</w:t>
      </w:r>
      <w:proofErr w:type="spellEnd"/>
    </w:p>
    <w:p w14:paraId="1D7F20CD" w14:textId="10BCE64D" w:rsidR="007D5B0C" w:rsidRPr="007D5B0C" w:rsidRDefault="007D5B0C" w:rsidP="007D5B0C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11A1F5B" w14:textId="4EA4973D" w:rsidR="007D5B0C" w:rsidRDefault="007D5B0C" w:rsidP="007D5B0C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</w:pPr>
      <w:r w:rsidRPr="007D5B0C"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  <w:t>ЗАГОЛОВОК</w:t>
      </w:r>
    </w:p>
    <w:p w14:paraId="1B4ADF72" w14:textId="77777777" w:rsidR="007D5B0C" w:rsidRDefault="007D5B0C" w:rsidP="007D5B0C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</w:pPr>
    </w:p>
    <w:p w14:paraId="4EEC5FEE" w14:textId="1BEA17E1" w:rsidR="007D5B0C" w:rsidRDefault="007D5B0C" w:rsidP="007D5B0C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Ivan</w:t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sv-SE"/>
        </w:rPr>
        <w:t>Ivanov</w:t>
      </w:r>
    </w:p>
    <w:p w14:paraId="226ADB8D" w14:textId="46F73864" w:rsidR="007D5B0C" w:rsidRPr="007B5A73" w:rsidRDefault="002D1440" w:rsidP="002D1440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PhD</w:t>
      </w:r>
      <w:r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Philology</w:t>
      </w:r>
      <w:r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), </w:t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professor</w:t>
      </w:r>
      <w:r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professor</w:t>
      </w:r>
      <w:proofErr w:type="gramStart"/>
      <w:r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proofErr w:type="gramEnd"/>
      <w:r w:rsidR="007D5B0C"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Moscow</w:t>
      </w:r>
      <w:r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State</w:t>
      </w:r>
      <w:r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Lingustic</w:t>
      </w:r>
      <w:proofErr w:type="spellEnd"/>
      <w:r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University</w:t>
      </w:r>
      <w:r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Moscow</w:t>
      </w:r>
      <w:r w:rsidR="007D5B0C"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7D5B0C"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r w:rsidR="007D5B0C"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7D5B0C"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mail</w:t>
      </w:r>
      <w:r w:rsidR="007D5B0C"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="007D5B0C"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ivanov</w:t>
      </w:r>
      <w:proofErr w:type="spellEnd"/>
      <w:r w:rsidR="007D5B0C"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@</w:t>
      </w:r>
      <w:r w:rsidR="007D5B0C"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mail</w:t>
      </w:r>
      <w:r w:rsidR="007D5B0C" w:rsidRPr="007B5A73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spellStart"/>
      <w:r w:rsidR="007D5B0C" w:rsidRPr="002D1440"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ru</w:t>
      </w:r>
      <w:proofErr w:type="spellEnd"/>
    </w:p>
    <w:p w14:paraId="153B204F" w14:textId="77777777" w:rsidR="002D1440" w:rsidRPr="007B5A73" w:rsidRDefault="002D1440" w:rsidP="002D1440">
      <w:pPr>
        <w:spacing w:after="0" w:line="100" w:lineRule="atLeast"/>
        <w:jc w:val="right"/>
        <w:rPr>
          <w:rFonts w:ascii="Times New Roman" w:eastAsia="Helvetica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8533139" w14:textId="4A9405DD" w:rsidR="002D1440" w:rsidRPr="007B5A73" w:rsidRDefault="002D1440" w:rsidP="002D1440">
      <w:pPr>
        <w:spacing w:after="0" w:line="100" w:lineRule="atLeast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val="en-US"/>
        </w:rPr>
        <w:t>TITLE</w:t>
      </w:r>
    </w:p>
    <w:p w14:paraId="58E94C18" w14:textId="00BE8B3D" w:rsidR="00AE2D34" w:rsidRPr="007B5A73" w:rsidRDefault="00AE2D34" w:rsidP="002D1440">
      <w:pPr>
        <w:spacing w:after="0" w:line="100" w:lineRule="atLeast"/>
        <w:jc w:val="center"/>
        <w:rPr>
          <w:rFonts w:ascii="Times New Roman" w:eastAsia="Helvetica" w:hAnsi="Times New Roman" w:cs="Times New Roman"/>
          <w:color w:val="000000"/>
          <w:sz w:val="32"/>
          <w:szCs w:val="32"/>
        </w:rPr>
      </w:pPr>
    </w:p>
    <w:p w14:paraId="5DDCA98A" w14:textId="5F452796" w:rsidR="002D1440" w:rsidRDefault="002D1440" w:rsidP="000C038C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  <w:r w:rsidRPr="000C038C">
        <w:rPr>
          <w:rFonts w:ascii="Times New Roman" w:eastAsia="Helvetica" w:hAnsi="Times New Roman" w:cs="Times New Roman"/>
          <w:b/>
          <w:bCs/>
          <w:color w:val="000000"/>
          <w:sz w:val="32"/>
          <w:szCs w:val="32"/>
        </w:rPr>
        <w:t>Ключевые слова</w:t>
      </w:r>
      <w:r w:rsidR="000C038C" w:rsidRPr="000C038C">
        <w:rPr>
          <w:rFonts w:ascii="Times New Roman" w:eastAsia="Helvetica" w:hAnsi="Times New Roman" w:cs="Times New Roman"/>
          <w:b/>
          <w:bCs/>
          <w:color w:val="000000"/>
          <w:sz w:val="32"/>
          <w:szCs w:val="32"/>
        </w:rPr>
        <w:t>:</w:t>
      </w:r>
      <w:r w:rsidR="000C038C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слово / словосочетание; слово; слово; слово; слово.</w:t>
      </w:r>
    </w:p>
    <w:p w14:paraId="00A1EE71" w14:textId="5694964B" w:rsidR="000C038C" w:rsidRDefault="000C038C" w:rsidP="000C038C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</w:pPr>
      <w:r w:rsidRPr="000C038C">
        <w:rPr>
          <w:rFonts w:ascii="Times New Roman" w:eastAsia="Helvetica" w:hAnsi="Times New Roman" w:cs="Times New Roman"/>
          <w:b/>
          <w:bCs/>
          <w:color w:val="000000"/>
          <w:sz w:val="32"/>
          <w:szCs w:val="32"/>
          <w:lang w:val="en-US"/>
        </w:rPr>
        <w:t>Key words:</w:t>
      </w:r>
      <w:r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 xml:space="preserve"> </w:t>
      </w:r>
      <w:r w:rsidRPr="000C038C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word; word; word; word; word; word; word; word; word.</w:t>
      </w:r>
    </w:p>
    <w:p w14:paraId="39DBE2FA" w14:textId="77777777" w:rsidR="000C038C" w:rsidRDefault="000C038C" w:rsidP="000C038C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</w:pPr>
    </w:p>
    <w:p w14:paraId="439F63D7" w14:textId="12D7BD0D" w:rsidR="000C038C" w:rsidRDefault="00702EF3" w:rsidP="00702EF3">
      <w:pPr>
        <w:spacing w:after="0" w:line="100" w:lineRule="atLeast"/>
        <w:ind w:firstLine="709"/>
        <w:rPr>
          <w:rFonts w:ascii="Times New Roman" w:eastAsia="Helvetica" w:hAnsi="Times New Roman" w:cs="Times New Roman"/>
          <w:color w:val="000000"/>
          <w:sz w:val="32"/>
          <w:szCs w:val="32"/>
        </w:rPr>
      </w:pPr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Текст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000000"/>
          <w:sz w:val="32"/>
          <w:szCs w:val="32"/>
        </w:rPr>
        <w:t>текст</w:t>
      </w:r>
      <w:proofErr w:type="spellEnd"/>
      <w:r>
        <w:rPr>
          <w:rFonts w:ascii="Times New Roman" w:eastAsia="Helvetica" w:hAnsi="Times New Roman" w:cs="Times New Roman"/>
          <w:color w:val="000000"/>
          <w:sz w:val="32"/>
          <w:szCs w:val="32"/>
        </w:rPr>
        <w:t>.</w:t>
      </w:r>
    </w:p>
    <w:p w14:paraId="7FF5C6C7" w14:textId="77777777" w:rsidR="00702EF3" w:rsidRDefault="00702EF3" w:rsidP="00702EF3">
      <w:pPr>
        <w:spacing w:after="0" w:line="100" w:lineRule="atLeast"/>
        <w:rPr>
          <w:rFonts w:ascii="Times New Roman" w:eastAsia="Helvetica" w:hAnsi="Times New Roman" w:cs="Times New Roman"/>
          <w:color w:val="000000"/>
          <w:sz w:val="32"/>
          <w:szCs w:val="32"/>
        </w:rPr>
      </w:pPr>
    </w:p>
    <w:p w14:paraId="299C5F1F" w14:textId="77777777" w:rsidR="00702EF3" w:rsidRDefault="00702EF3" w:rsidP="00702EF3">
      <w:pPr>
        <w:spacing w:after="0" w:line="100" w:lineRule="atLeast"/>
        <w:jc w:val="center"/>
        <w:rPr>
          <w:rFonts w:ascii="Times New Roman" w:eastAsia="Helvetica" w:hAnsi="Times New Roman" w:cs="Times New Roman"/>
          <w:color w:val="000000"/>
          <w:sz w:val="32"/>
          <w:szCs w:val="32"/>
        </w:rPr>
      </w:pPr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>СПИСОК ЛИТЕРАТУРЫ</w:t>
      </w:r>
    </w:p>
    <w:p w14:paraId="0DE79E53" w14:textId="0A20D107" w:rsidR="00702EF3" w:rsidRPr="007B5A73" w:rsidRDefault="00702EF3" w:rsidP="00A47125">
      <w:pPr>
        <w:spacing w:after="0" w:line="100" w:lineRule="atLeast"/>
        <w:ind w:left="709" w:hanging="709"/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</w:pPr>
      <w:r w:rsidRP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>Арутюнова Н.</w:t>
      </w:r>
      <w:r w:rsid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> </w:t>
      </w:r>
      <w:r w:rsidRP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</w:rPr>
        <w:t>Д.</w:t>
      </w:r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 xml:space="preserve"> Предложение и его смысл: логико-семантические проблемы. </w:t>
      </w:r>
      <w:proofErr w:type="gramStart"/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>М</w:t>
      </w:r>
      <w:r w:rsidRPr="007B5A73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. :</w:t>
      </w:r>
      <w:proofErr w:type="gramEnd"/>
      <w:r w:rsidRPr="007B5A73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>Едиториал</w:t>
      </w:r>
      <w:proofErr w:type="spellEnd"/>
      <w:r w:rsidRPr="007B5A73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 xml:space="preserve"> </w:t>
      </w:r>
      <w:r w:rsidRPr="00702EF3">
        <w:rPr>
          <w:rFonts w:ascii="Times New Roman" w:eastAsia="Helvetica" w:hAnsi="Times New Roman" w:cs="Times New Roman"/>
          <w:color w:val="000000"/>
          <w:sz w:val="32"/>
          <w:szCs w:val="32"/>
        </w:rPr>
        <w:t>УРСС</w:t>
      </w:r>
      <w:r w:rsidRPr="007B5A73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, 2005.</w:t>
      </w:r>
    </w:p>
    <w:p w14:paraId="5F00C5F6" w14:textId="173B8361" w:rsidR="00A47125" w:rsidRPr="007B5A73" w:rsidRDefault="00702EF3" w:rsidP="00A47125">
      <w:pPr>
        <w:spacing w:after="0" w:line="100" w:lineRule="atLeast"/>
        <w:ind w:left="709" w:hanging="709"/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</w:pPr>
      <w:r w:rsidRP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en-US"/>
        </w:rPr>
        <w:t>Bateman J.</w:t>
      </w:r>
      <w:r w:rsidR="00A47125" w:rsidRP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en-US"/>
        </w:rPr>
        <w:t> </w:t>
      </w:r>
      <w:r w:rsidRP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en-US"/>
        </w:rPr>
        <w:t>A.</w:t>
      </w:r>
      <w:r w:rsidRPr="00702EF3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 xml:space="preserve"> The </w:t>
      </w:r>
      <w:r w:rsidRPr="007B5A73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>decomposability</w:t>
      </w:r>
      <w:r w:rsidRPr="00702EF3">
        <w:rPr>
          <w:rFonts w:ascii="Times New Roman" w:eastAsia="Helvetica" w:hAnsi="Times New Roman" w:cs="Times New Roman"/>
          <w:color w:val="000000"/>
          <w:sz w:val="32"/>
          <w:szCs w:val="32"/>
          <w:lang w:val="en-US"/>
        </w:rPr>
        <w:t xml:space="preserve"> of semiotic modes // Multimodal studies: Exploring issues and domains. </w:t>
      </w:r>
      <w:r w:rsidRPr="007B5A73"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  <w:t xml:space="preserve">New York : Routledge, 2011. P. 17–38. </w:t>
      </w:r>
    </w:p>
    <w:p w14:paraId="2BB1C4EE" w14:textId="5DDCF9CD" w:rsidR="002D1440" w:rsidRPr="00A47125" w:rsidRDefault="00702EF3" w:rsidP="00021F92">
      <w:pPr>
        <w:spacing w:after="0" w:line="100" w:lineRule="atLeast"/>
        <w:ind w:left="709" w:hanging="709"/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</w:pPr>
      <w:r w:rsidRP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fr-FR"/>
        </w:rPr>
        <w:t>Ulmann</w:t>
      </w:r>
      <w:r w:rsidR="00A47125" w:rsidRP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fr-FR"/>
        </w:rPr>
        <w:t> </w:t>
      </w:r>
      <w:r w:rsidRPr="00A47125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lang w:val="fr-FR"/>
        </w:rPr>
        <w:t>S.</w:t>
      </w:r>
      <w:r w:rsidRPr="00702EF3"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  <w:t xml:space="preserve"> Précis de </w:t>
      </w:r>
      <w:r w:rsidRPr="007B5A73"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  <w:t>sémantique</w:t>
      </w:r>
      <w:r w:rsidRPr="00702EF3"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  <w:t xml:space="preserve"> française. </w:t>
      </w:r>
      <w:r w:rsidRPr="00A47125"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  <w:t>Berne</w:t>
      </w:r>
      <w:r w:rsidR="00A47125" w:rsidRPr="00A47125"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  <w:t xml:space="preserve"> </w:t>
      </w:r>
      <w:r w:rsidRPr="00A47125"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  <w:t>: A. Francke, 1959</w:t>
      </w:r>
      <w:r w:rsidR="00A47125" w:rsidRPr="00A47125">
        <w:rPr>
          <w:rFonts w:ascii="Times New Roman" w:eastAsia="Helvetica" w:hAnsi="Times New Roman" w:cs="Times New Roman"/>
          <w:color w:val="000000"/>
          <w:sz w:val="32"/>
          <w:szCs w:val="32"/>
          <w:lang w:val="fr-FR"/>
        </w:rPr>
        <w:t>.</w:t>
      </w:r>
    </w:p>
    <w:sectPr w:rsidR="002D1440" w:rsidRPr="00A47125" w:rsidSect="00631626">
      <w:type w:val="continuous"/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537B" w14:textId="77777777" w:rsidR="00862B71" w:rsidRDefault="00862B71" w:rsidP="00F17F3A">
      <w:pPr>
        <w:spacing w:after="0" w:line="240" w:lineRule="auto"/>
      </w:pPr>
      <w:r>
        <w:separator/>
      </w:r>
    </w:p>
  </w:endnote>
  <w:endnote w:type="continuationSeparator" w:id="0">
    <w:p w14:paraId="75BE320D" w14:textId="77777777" w:rsidR="00862B71" w:rsidRDefault="00862B71" w:rsidP="00F1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7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Noto Sans CJK SC Regular">
    <w:charset w:val="80"/>
    <w:family w:val="auto"/>
    <w:pitch w:val="variable"/>
  </w:font>
  <w:font w:name="Lohit Devanagari">
    <w:altName w:val="Times New Roman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AC1AD" w14:textId="77777777" w:rsidR="00F17F3A" w:rsidRDefault="00F17F3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E6DC" w14:textId="77777777" w:rsidR="00F17F3A" w:rsidRDefault="00F17F3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A3586" w14:textId="77777777" w:rsidR="00F17F3A" w:rsidRDefault="00F17F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A2854" w14:textId="77777777" w:rsidR="00862B71" w:rsidRDefault="00862B71" w:rsidP="00F17F3A">
      <w:pPr>
        <w:spacing w:after="0" w:line="240" w:lineRule="auto"/>
      </w:pPr>
      <w:r>
        <w:separator/>
      </w:r>
    </w:p>
  </w:footnote>
  <w:footnote w:type="continuationSeparator" w:id="0">
    <w:p w14:paraId="0D22DEA3" w14:textId="77777777" w:rsidR="00862B71" w:rsidRDefault="00862B71" w:rsidP="00F1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30EA4" w14:textId="77777777" w:rsidR="00F17F3A" w:rsidRDefault="00F17F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D107" w14:textId="77777777" w:rsidR="00F17F3A" w:rsidRDefault="00F17F3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F2F6" w14:textId="77777777" w:rsidR="00F17F3A" w:rsidRDefault="00F17F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Helvetica" w:hAnsi="Times New Roman" w:cs="Times New Roman"/>
        <w:b/>
        <w:caps w:val="0"/>
        <w:smallCap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8C1018"/>
    <w:multiLevelType w:val="multilevel"/>
    <w:tmpl w:val="58A2BCE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CA"/>
    <w:rsid w:val="0000648C"/>
    <w:rsid w:val="00012B0D"/>
    <w:rsid w:val="00021F92"/>
    <w:rsid w:val="00042B6C"/>
    <w:rsid w:val="000C038C"/>
    <w:rsid w:val="0010044C"/>
    <w:rsid w:val="0015000C"/>
    <w:rsid w:val="001704EB"/>
    <w:rsid w:val="001C72E4"/>
    <w:rsid w:val="00201935"/>
    <w:rsid w:val="002404BA"/>
    <w:rsid w:val="00253CFD"/>
    <w:rsid w:val="002D1440"/>
    <w:rsid w:val="00342116"/>
    <w:rsid w:val="0039459D"/>
    <w:rsid w:val="003A6B82"/>
    <w:rsid w:val="003D173D"/>
    <w:rsid w:val="003E2340"/>
    <w:rsid w:val="00462E95"/>
    <w:rsid w:val="004C4E89"/>
    <w:rsid w:val="00547418"/>
    <w:rsid w:val="00575134"/>
    <w:rsid w:val="00593D36"/>
    <w:rsid w:val="005B0688"/>
    <w:rsid w:val="005B6501"/>
    <w:rsid w:val="005C61CA"/>
    <w:rsid w:val="005F78D1"/>
    <w:rsid w:val="00630F96"/>
    <w:rsid w:val="00631626"/>
    <w:rsid w:val="006413DC"/>
    <w:rsid w:val="00667032"/>
    <w:rsid w:val="006C6F23"/>
    <w:rsid w:val="006D5344"/>
    <w:rsid w:val="00702EF3"/>
    <w:rsid w:val="007422FA"/>
    <w:rsid w:val="00754B51"/>
    <w:rsid w:val="00796FEC"/>
    <w:rsid w:val="007B5A73"/>
    <w:rsid w:val="007D280D"/>
    <w:rsid w:val="007D5B0C"/>
    <w:rsid w:val="007F2B71"/>
    <w:rsid w:val="00862B71"/>
    <w:rsid w:val="00867C71"/>
    <w:rsid w:val="008C2442"/>
    <w:rsid w:val="008F699E"/>
    <w:rsid w:val="0092694E"/>
    <w:rsid w:val="009440CE"/>
    <w:rsid w:val="00973F72"/>
    <w:rsid w:val="0099459C"/>
    <w:rsid w:val="009B5762"/>
    <w:rsid w:val="00A24277"/>
    <w:rsid w:val="00A41FDF"/>
    <w:rsid w:val="00A46A6C"/>
    <w:rsid w:val="00A47125"/>
    <w:rsid w:val="00A95658"/>
    <w:rsid w:val="00AA1006"/>
    <w:rsid w:val="00AE2D34"/>
    <w:rsid w:val="00AF61F2"/>
    <w:rsid w:val="00B31419"/>
    <w:rsid w:val="00B8105B"/>
    <w:rsid w:val="00C32210"/>
    <w:rsid w:val="00D32B63"/>
    <w:rsid w:val="00DA3BCF"/>
    <w:rsid w:val="00DD7371"/>
    <w:rsid w:val="00E06154"/>
    <w:rsid w:val="00E80BF2"/>
    <w:rsid w:val="00EE5EF8"/>
    <w:rsid w:val="00F17F3A"/>
    <w:rsid w:val="00F41640"/>
    <w:rsid w:val="00F9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15D2E6"/>
  <w15:docId w15:val="{CC9F0E47-4774-7543-9477-7BCF65F6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07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Helvetica" w:hAnsi="Times New Roman" w:cs="Times New Roman"/>
      <w:b/>
      <w:caps w:val="0"/>
      <w:smallCaps w:val="0"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EE5EF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73D"/>
    <w:rPr>
      <w:rFonts w:ascii="Tahoma" w:eastAsia="Calibri" w:hAnsi="Tahoma" w:cs="Tahoma"/>
      <w:color w:val="00000A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F1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7F3A"/>
    <w:rPr>
      <w:rFonts w:ascii="Calibri" w:eastAsia="Calibri" w:hAnsi="Calibri" w:cs="font307"/>
      <w:color w:val="00000A"/>
      <w:kern w:val="1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F1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7F3A"/>
    <w:rPr>
      <w:rFonts w:ascii="Calibri" w:eastAsia="Calibri" w:hAnsi="Calibri" w:cs="font307"/>
      <w:color w:val="00000A"/>
      <w:kern w:val="1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012B0D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12B0D"/>
    <w:rPr>
      <w:color w:val="605E5C"/>
      <w:shd w:val="clear" w:color="auto" w:fill="E1DFDD"/>
    </w:rPr>
  </w:style>
  <w:style w:type="table" w:styleId="af0">
    <w:name w:val="Table Grid"/>
    <w:basedOn w:val="a1"/>
    <w:uiPriority w:val="59"/>
    <w:unhideWhenUsed/>
    <w:rsid w:val="0094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3E15-77FC-4734-85D3-E7967053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Саша</cp:lastModifiedBy>
  <cp:revision>7</cp:revision>
  <cp:lastPrinted>1900-12-31T20:59:00Z</cp:lastPrinted>
  <dcterms:created xsi:type="dcterms:W3CDTF">2021-06-18T22:29:00Z</dcterms:created>
  <dcterms:modified xsi:type="dcterms:W3CDTF">2021-06-22T14:51:00Z</dcterms:modified>
</cp:coreProperties>
</file>